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6FD5" w14:textId="77777777" w:rsidR="00000000" w:rsidRDefault="00000000">
      <w:pPr>
        <w:divId w:val="139670822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FDF17AE" wp14:editId="06D90B04">
            <wp:extent cx="6096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2" cy="57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F0A9" w14:textId="77777777" w:rsidR="00000000" w:rsidRDefault="00000000">
      <w:pPr>
        <w:pStyle w:val="Heading1"/>
        <w:rPr>
          <w:rFonts w:eastAsia="Times New Roman"/>
        </w:rPr>
      </w:pPr>
      <w:r>
        <w:rPr>
          <w:rFonts w:eastAsia="Times New Roman"/>
        </w:rPr>
        <w:t>Processes - Dragon1 Inc.</w:t>
      </w:r>
    </w:p>
    <w:p w14:paraId="43FD324D" w14:textId="77777777" w:rsidR="00000000" w:rsidRDefault="00000000">
      <w:pPr>
        <w:pStyle w:val="NormalWeb"/>
      </w:pPr>
      <w:r>
        <w:rPr>
          <w:b/>
          <w:bCs/>
        </w:rPr>
        <w:t>Generated on:</w:t>
      </w:r>
      <w:r>
        <w:t xml:space="preserve"> Thu Apr 18</w:t>
      </w:r>
      <w:proofErr w:type="gramStart"/>
      <w:r>
        <w:t xml:space="preserve"> 2024</w:t>
      </w:r>
      <w:proofErr w:type="gramEnd"/>
      <w:r>
        <w:t xml:space="preserve"> 07:50:24 GMT+0200 (Central European Summer Time)</w:t>
      </w:r>
    </w:p>
    <w:p w14:paraId="637F8292" w14:textId="77777777" w:rsidR="00000000" w:rsidRDefault="00000000">
      <w:pPr>
        <w:pStyle w:val="NormalWeb"/>
      </w:pPr>
      <w:r>
        <w:rPr>
          <w:b/>
          <w:bCs/>
        </w:rPr>
        <w:t>Filter used:</w:t>
      </w:r>
      <w:r>
        <w:t xml:space="preserve"> </w:t>
      </w:r>
      <w:proofErr w:type="gramStart"/>
      <w:r>
        <w:t>Demo</w:t>
      </w:r>
      <w:proofErr w:type="gramEnd"/>
    </w:p>
    <w:p w14:paraId="2DC109A2" w14:textId="77777777" w:rsidR="00000000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List of: Processes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8"/>
        <w:gridCol w:w="1035"/>
        <w:gridCol w:w="1216"/>
        <w:gridCol w:w="1062"/>
        <w:gridCol w:w="1031"/>
        <w:gridCol w:w="615"/>
        <w:gridCol w:w="807"/>
        <w:gridCol w:w="1163"/>
        <w:gridCol w:w="973"/>
      </w:tblGrid>
      <w:tr w:rsidR="00000000" w14:paraId="77017430" w14:textId="77777777">
        <w:trPr>
          <w:tblHeader/>
          <w:tblCellSpacing w:w="0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6996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Ref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8240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9429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CA99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84A63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AAD15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Tags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EAE6F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Owner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ADD2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Date Edited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0E6F" w14:textId="77777777" w:rsidR="00000000" w:rsidRDefault="0000000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Workflow Status</w:t>
            </w:r>
          </w:p>
        </w:tc>
      </w:tr>
      <w:tr w:rsidR="00000000" w14:paraId="3627033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5AAA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PROC01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9DDBD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Customer Support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550F" w14:textId="77777777" w:rsidR="00000000" w:rsidRDefault="00000000">
            <w:pPr>
              <w:divId w:val="4446906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D92C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Business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421B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Low Maturity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C679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E06E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B8F2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4/18/2024 12:00:00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B05B8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Rejected</w:t>
            </w:r>
          </w:p>
        </w:tc>
      </w:tr>
      <w:tr w:rsidR="00000000" w14:paraId="2A42DAE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1920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PROC03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9706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Service Delivery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9614" w14:textId="77777777" w:rsidR="00000000" w:rsidRDefault="00000000">
            <w:pPr>
              <w:divId w:val="27363936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Service Delivery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2906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Business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A805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High Maturity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87D51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5A6D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Jennifer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E4D0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4/18/2024 12:00:00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B18A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Approved</w:t>
            </w:r>
          </w:p>
        </w:tc>
      </w:tr>
      <w:tr w:rsidR="00000000" w14:paraId="2DEB373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3BE9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PROC02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46BE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Marketing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AC7C" w14:textId="77777777" w:rsidR="00000000" w:rsidRDefault="00000000">
            <w:pPr>
              <w:divId w:val="4796614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Marketing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D323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Business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A122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Maturity Unknown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70C4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D9C1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0B70E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4/18/2024 12:00:00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43F7" w14:textId="77777777" w:rsidR="00000000" w:rsidRDefault="0000000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Assumption</w:t>
            </w:r>
          </w:p>
        </w:tc>
      </w:tr>
    </w:tbl>
    <w:p w14:paraId="39884A23" w14:textId="53246CA6" w:rsidR="004034C6" w:rsidRDefault="004034C6" w:rsidP="004034C6">
      <w:pPr>
        <w:pStyle w:val="Heading3"/>
        <w:rPr>
          <w:rFonts w:eastAsia="Times New Roman"/>
          <w:b w:val="0"/>
          <w:bCs w:val="0"/>
        </w:rPr>
      </w:pPr>
      <w:r w:rsidRPr="004034C6">
        <w:rPr>
          <w:rFonts w:eastAsia="Times New Roman"/>
        </w:rPr>
        <w:t xml:space="preserve">Note: </w:t>
      </w:r>
      <w:r w:rsidRPr="004034C6">
        <w:rPr>
          <w:rFonts w:eastAsia="Times New Roman"/>
          <w:b w:val="0"/>
          <w:bCs w:val="0"/>
        </w:rPr>
        <w:t xml:space="preserve">The above </w:t>
      </w:r>
      <w:r w:rsidR="00120554">
        <w:rPr>
          <w:rFonts w:eastAsia="Times New Roman"/>
          <w:b w:val="0"/>
          <w:bCs w:val="0"/>
        </w:rPr>
        <w:t xml:space="preserve">listed </w:t>
      </w:r>
      <w:r w:rsidRPr="004034C6">
        <w:rPr>
          <w:rFonts w:eastAsia="Times New Roman"/>
          <w:b w:val="0"/>
          <w:bCs w:val="0"/>
        </w:rPr>
        <w:t>process</w:t>
      </w:r>
      <w:r>
        <w:rPr>
          <w:rFonts w:eastAsia="Times New Roman"/>
          <w:b w:val="0"/>
          <w:bCs w:val="0"/>
        </w:rPr>
        <w:t>es</w:t>
      </w:r>
      <w:r w:rsidRPr="004034C6">
        <w:rPr>
          <w:rFonts w:eastAsia="Times New Roman"/>
          <w:b w:val="0"/>
          <w:bCs w:val="0"/>
        </w:rPr>
        <w:t xml:space="preserve"> are affected within 1 hour in case of flooding of the data </w:t>
      </w:r>
      <w:proofErr w:type="spellStart"/>
      <w:r w:rsidRPr="004034C6">
        <w:rPr>
          <w:rFonts w:eastAsia="Times New Roman"/>
          <w:b w:val="0"/>
          <w:bCs w:val="0"/>
        </w:rPr>
        <w:t>center</w:t>
      </w:r>
      <w:proofErr w:type="spellEnd"/>
      <w:r w:rsidRPr="004034C6">
        <w:rPr>
          <w:rFonts w:eastAsia="Times New Roman"/>
          <w:b w:val="0"/>
          <w:bCs w:val="0"/>
        </w:rPr>
        <w:t xml:space="preserve"> in New York.</w:t>
      </w:r>
    </w:p>
    <w:p w14:paraId="39A572D5" w14:textId="6D414390" w:rsidR="00120554" w:rsidRPr="00E047D5" w:rsidRDefault="00E047D5" w:rsidP="004034C6">
      <w:pPr>
        <w:pStyle w:val="Heading3"/>
        <w:rPr>
          <w:rFonts w:eastAsia="Times New Roman"/>
        </w:rPr>
      </w:pPr>
      <w:r w:rsidRPr="00E047D5">
        <w:rPr>
          <w:rFonts w:eastAsia="Times New Roman"/>
        </w:rPr>
        <w:t xml:space="preserve">Proposed Action: </w:t>
      </w:r>
      <w:r w:rsidRPr="00E047D5">
        <w:rPr>
          <w:rFonts w:eastAsia="Times New Roman"/>
          <w:b w:val="0"/>
          <w:bCs w:val="0"/>
        </w:rPr>
        <w:t>Move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b w:val="0"/>
          <w:bCs w:val="0"/>
        </w:rPr>
        <w:t>on-premise</w:t>
      </w:r>
      <w:proofErr w:type="gramEnd"/>
      <w:r>
        <w:rPr>
          <w:rFonts w:eastAsia="Times New Roman"/>
          <w:b w:val="0"/>
          <w:bCs w:val="0"/>
        </w:rPr>
        <w:t xml:space="preserve"> servers and on-premise applications to the cloud, to mitigate impact on business continuity from flooding.</w:t>
      </w:r>
    </w:p>
    <w:p w14:paraId="169E7DE5" w14:textId="43EB6206" w:rsidR="00120554" w:rsidRPr="004034C6" w:rsidRDefault="00120554" w:rsidP="004034C6">
      <w:pPr>
        <w:pStyle w:val="Heading3"/>
        <w:rPr>
          <w:rFonts w:eastAsia="Times New Roman"/>
        </w:rPr>
      </w:pPr>
      <w:r>
        <w:rPr>
          <w:noProof/>
        </w:rPr>
        <w:drawing>
          <wp:inline distT="0" distB="0" distL="0" distR="0" wp14:anchorId="381C6782" wp14:editId="201B71AC">
            <wp:extent cx="6013938" cy="4255587"/>
            <wp:effectExtent l="0" t="0" r="6350" b="0"/>
            <wp:docPr id="15924711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71111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15954" t="9454" r="18287" b="7820"/>
                    <a:stretch/>
                  </pic:blipFill>
                  <pic:spPr bwMode="auto">
                    <a:xfrm>
                      <a:off x="0" y="0"/>
                      <a:ext cx="6030587" cy="4267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0554" w:rsidRPr="004034C6" w:rsidSect="00FF185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C6"/>
    <w:rsid w:val="00120554"/>
    <w:rsid w:val="004034C6"/>
    <w:rsid w:val="004A0C7E"/>
    <w:rsid w:val="00717C45"/>
    <w:rsid w:val="00E047D5"/>
    <w:rsid w:val="00FD6F72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320FE9"/>
  <w15:chartTrackingRefBased/>
  <w15:docId w15:val="{1848361C-0ADC-4872-86CC-A26EC77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image" Target="https://www.dragon1.com/companylogo/organization15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Mark Paauwe</dc:creator>
  <cp:keywords/>
  <dc:description/>
  <cp:lastModifiedBy>Mark Paauwe</cp:lastModifiedBy>
  <cp:revision>2</cp:revision>
  <cp:lastPrinted>2024-04-18T06:13:00Z</cp:lastPrinted>
  <dcterms:created xsi:type="dcterms:W3CDTF">2024-04-18T06:19:00Z</dcterms:created>
  <dcterms:modified xsi:type="dcterms:W3CDTF">2024-04-18T06:19:00Z</dcterms:modified>
</cp:coreProperties>
</file>